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August 19,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Isaiah 40:6-8, 12-17</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All Hail the Power of Jesus Name</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Jesus, I Come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How Firm a Foundation</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Romans 13:1-7; 1 Peter 2:13-17</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6"/>
          <w:szCs w:val="16"/>
        </w:rPr>
      </w:pPr>
      <w:r w:rsidDel="00000000" w:rsidR="00000000" w:rsidRPr="00000000">
        <w:rPr>
          <w:rFonts w:ascii="Ubuntu" w:cs="Ubuntu" w:eastAsia="Ubuntu" w:hAnsi="Ubuntu"/>
          <w:sz w:val="18"/>
          <w:szCs w:val="18"/>
          <w:rtl w:val="0"/>
        </w:rPr>
        <w:t xml:space="preserve">Sermon                                                                                      ‘God, Government, and  You’ </w:t>
      </w:r>
      <w:r w:rsidDel="00000000" w:rsidR="00000000" w:rsidRPr="00000000">
        <w:rPr>
          <w:rFonts w:ascii="Ubuntu" w:cs="Ubuntu" w:eastAsia="Ubuntu" w:hAnsi="Ubuntu"/>
          <w:sz w:val="16"/>
          <w:szCs w:val="16"/>
          <w:rtl w:val="0"/>
        </w:rPr>
        <w:t xml:space="preserve">(pt 2)</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Jesus, I am Resting</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9">
      <w:pPr>
        <w:spacing w:line="240" w:lineRule="auto"/>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Change marriage and you change the world. Convince people that government, not God, lays down the rules for marriage, and they will believe more strongly that they determine right and wrong, that not even the world’s rulers are subject to a higher authority.</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R.C. Sproul</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spacing w:line="240" w:lineRule="auto"/>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7">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Saturday, August 25th, 10:00 a.m. - 2:00 p.m.  </w:t>
      </w:r>
    </w:p>
    <w:p w:rsidR="00000000" w:rsidDel="00000000" w:rsidP="00000000" w:rsidRDefault="00000000" w:rsidRPr="00000000" w14:paraId="00000029">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Devotional Study: 1 Peter</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This new study will be starting on September 10th.  Study will be held on the 2nd and 4th Monday of each month, as we consider what the Christian attitude ought to be regarding this life.  7:30 p.m. at Coffee Tree Roasters in Pleasant Hills. Led by Luke Griffo.</w:t>
      </w:r>
    </w:p>
    <w:p w:rsidR="00000000" w:rsidDel="00000000" w:rsidP="00000000" w:rsidRDefault="00000000" w:rsidRPr="00000000" w14:paraId="0000002B">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C">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Evangelism Class</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Get equipped to better share the gospel with friends, neighbors and strangers as we take a look at the evangelism training series, The Way of the Master by Ray Comfort. Class will begin on Tuesday 9/4 at the Griffos’. Led by Steve Brosgol and Luke Griffo. </w:t>
      </w:r>
    </w:p>
    <w:p w:rsidR="00000000" w:rsidDel="00000000" w:rsidP="00000000" w:rsidRDefault="00000000" w:rsidRPr="00000000" w14:paraId="0000002D">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E">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F">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0">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2">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Returning This Fall:</w:t>
      </w:r>
    </w:p>
    <w:p w:rsidR="00000000" w:rsidDel="00000000" w:rsidP="00000000" w:rsidRDefault="00000000" w:rsidRPr="00000000" w14:paraId="00000033">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Upcoming meetings:  Sept 22, Oct 20, Nov 17.</w:t>
      </w:r>
    </w:p>
    <w:p w:rsidR="00000000" w:rsidDel="00000000" w:rsidP="00000000" w:rsidRDefault="00000000" w:rsidRPr="00000000" w14:paraId="00000034">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Book of Hebrews Study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Pastor Joe will be starting up a new Bible Study through the Book of Hebrews; Wednesday evenings, 6:30 - 8:30 at Panera Bread, Pleasant Hills; beginning September 12</w:t>
      </w:r>
      <w:r w:rsidDel="00000000" w:rsidR="00000000" w:rsidRPr="00000000">
        <w:rPr>
          <w:rFonts w:ascii="Ubuntu" w:cs="Ubuntu" w:eastAsia="Ubuntu" w:hAnsi="Ubuntu"/>
          <w:sz w:val="18"/>
          <w:szCs w:val="18"/>
          <w:vertAlign w:val="superscript"/>
          <w:rtl w:val="0"/>
        </w:rPr>
        <w:t xml:space="preserve">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5">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 details on sponsoring a child coming this fall. </w:t>
      </w:r>
      <w:r w:rsidDel="00000000" w:rsidR="00000000" w:rsidRPr="00000000">
        <w:rPr>
          <w:rtl w:val="0"/>
        </w:rPr>
      </w:r>
    </w:p>
    <w:p w:rsidR="00000000" w:rsidDel="00000000" w:rsidP="00000000" w:rsidRDefault="00000000" w:rsidRPr="00000000" w14:paraId="00000036">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7">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on Sunday, September 2nd, however donations can given anytime in a clearly marked envelope or through online giving on our website or app.</w:t>
      </w:r>
    </w:p>
    <w:p w:rsidR="00000000" w:rsidDel="00000000" w:rsidP="00000000" w:rsidRDefault="00000000" w:rsidRPr="00000000" w14:paraId="00000038">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9">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 If you would like to be apart of this list, please see Michele Tullai to have your email added.</w:t>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footer="72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